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92FD" w14:textId="481F3347" w:rsidR="00CF2316" w:rsidRPr="0071392A" w:rsidRDefault="00882824" w:rsidP="0071392A">
      <w:pPr>
        <w:pStyle w:val="NoSpacing"/>
        <w:ind w:firstLine="720"/>
        <w:jc w:val="center"/>
        <w:rPr>
          <w:rFonts w:asciiTheme="minorHAnsi" w:eastAsia="Times New Roman" w:hAnsiTheme="minorHAnsi" w:cstheme="minorHAnsi"/>
          <w:b/>
          <w:color w:val="4472C4" w:themeColor="accent1"/>
          <w:sz w:val="40"/>
          <w:szCs w:val="40"/>
        </w:rPr>
      </w:pPr>
      <w:r w:rsidRPr="0071392A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0" allowOverlap="1" wp14:anchorId="4B438988" wp14:editId="20D93896">
            <wp:simplePos x="0" y="0"/>
            <wp:positionH relativeFrom="column">
              <wp:posOffset>-323850</wp:posOffset>
            </wp:positionH>
            <wp:positionV relativeFrom="paragraph">
              <wp:posOffset>-123825</wp:posOffset>
            </wp:positionV>
            <wp:extent cx="1693545" cy="840105"/>
            <wp:effectExtent l="0" t="0" r="1905" b="0"/>
            <wp:wrapNone/>
            <wp:docPr id="5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44">
        <w:rPr>
          <w:rFonts w:asciiTheme="minorHAnsi" w:eastAsia="Times New Roman" w:hAnsiTheme="minorHAnsi" w:cstheme="minorHAnsi"/>
          <w:b/>
          <w:color w:val="4472C4" w:themeColor="accent1"/>
          <w:sz w:val="40"/>
          <w:szCs w:val="40"/>
        </w:rPr>
        <w:t>Bus</w:t>
      </w:r>
      <w:r w:rsidR="00292A13" w:rsidRPr="0071392A">
        <w:rPr>
          <w:rFonts w:asciiTheme="minorHAnsi" w:eastAsia="Times New Roman" w:hAnsiTheme="minorHAnsi" w:cstheme="minorHAnsi"/>
          <w:b/>
          <w:color w:val="4472C4" w:themeColor="accent1"/>
          <w:sz w:val="40"/>
          <w:szCs w:val="40"/>
        </w:rPr>
        <w:t xml:space="preserve"> </w:t>
      </w:r>
      <w:r w:rsidR="00CF2316" w:rsidRPr="0071392A">
        <w:rPr>
          <w:rFonts w:asciiTheme="minorHAnsi" w:eastAsia="Times New Roman" w:hAnsiTheme="minorHAnsi" w:cstheme="minorHAnsi"/>
          <w:b/>
          <w:color w:val="4472C4" w:themeColor="accent1"/>
          <w:sz w:val="40"/>
          <w:szCs w:val="40"/>
        </w:rPr>
        <w:t>Operations Committee Meeting</w:t>
      </w:r>
    </w:p>
    <w:p w14:paraId="706ECEF2" w14:textId="77777777" w:rsidR="00CF2316" w:rsidRPr="0071392A" w:rsidRDefault="00CF2316" w:rsidP="00CF2316">
      <w:pPr>
        <w:jc w:val="center"/>
        <w:rPr>
          <w:rFonts w:asciiTheme="minorHAnsi" w:hAnsiTheme="minorHAnsi" w:cstheme="minorHAnsi"/>
          <w:b/>
          <w:color w:val="000000" w:themeColor="text1" w:themeShade="BF"/>
          <w:szCs w:val="24"/>
        </w:rPr>
      </w:pPr>
    </w:p>
    <w:p w14:paraId="24FF7B8A" w14:textId="77777777" w:rsidR="0071392A" w:rsidRPr="00B90ECA" w:rsidRDefault="0071392A" w:rsidP="0071392A">
      <w:pPr>
        <w:ind w:hanging="450"/>
        <w:jc w:val="center"/>
        <w:rPr>
          <w:rFonts w:asciiTheme="minorHAnsi" w:hAnsiTheme="minorHAnsi" w:cstheme="minorHAnsi"/>
          <w:b/>
          <w:color w:val="232322"/>
          <w:sz w:val="26"/>
          <w:szCs w:val="26"/>
        </w:rPr>
      </w:pPr>
      <w:r w:rsidRPr="00B90ECA">
        <w:rPr>
          <w:rFonts w:asciiTheme="minorHAnsi" w:hAnsiTheme="minorHAnsi" w:cstheme="minorHAnsi"/>
          <w:b/>
          <w:color w:val="232322"/>
          <w:sz w:val="26"/>
          <w:szCs w:val="26"/>
        </w:rPr>
        <w:t>APTA Mobility Conference</w:t>
      </w:r>
    </w:p>
    <w:p w14:paraId="78332AC1" w14:textId="77777777" w:rsidR="0071392A" w:rsidRPr="00B90ECA" w:rsidRDefault="0071392A" w:rsidP="0071392A">
      <w:pPr>
        <w:ind w:hanging="450"/>
        <w:jc w:val="center"/>
        <w:rPr>
          <w:rFonts w:asciiTheme="minorHAnsi" w:hAnsiTheme="minorHAnsi" w:cstheme="minorHAnsi"/>
          <w:bCs/>
          <w:color w:val="232322"/>
          <w:sz w:val="26"/>
          <w:szCs w:val="26"/>
        </w:rPr>
      </w:pP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Hyatt Regency Columbus</w:t>
      </w:r>
    </w:p>
    <w:p w14:paraId="5DFC3535" w14:textId="77777777" w:rsidR="0071392A" w:rsidRPr="00B90ECA" w:rsidRDefault="0071392A" w:rsidP="0071392A">
      <w:pPr>
        <w:ind w:hanging="450"/>
        <w:jc w:val="center"/>
        <w:rPr>
          <w:rFonts w:asciiTheme="minorHAnsi" w:hAnsiTheme="minorHAnsi" w:cstheme="minorHAnsi"/>
          <w:bCs/>
          <w:color w:val="232322"/>
          <w:sz w:val="26"/>
          <w:szCs w:val="26"/>
        </w:rPr>
      </w:pP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2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  <w:vertAlign w:val="superscript"/>
        </w:rPr>
        <w:t>nd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 xml:space="preserve"> Floor Franklin A-B Room</w:t>
      </w:r>
    </w:p>
    <w:p w14:paraId="43033A18" w14:textId="77777777" w:rsidR="00E45949" w:rsidRDefault="0071392A" w:rsidP="0071392A">
      <w:pPr>
        <w:jc w:val="center"/>
        <w:rPr>
          <w:rFonts w:asciiTheme="minorHAnsi" w:hAnsiTheme="minorHAnsi" w:cstheme="minorHAnsi"/>
          <w:bCs/>
          <w:color w:val="232322"/>
          <w:sz w:val="26"/>
          <w:szCs w:val="26"/>
        </w:rPr>
      </w:pP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Sunday, May 1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  <w:vertAlign w:val="superscript"/>
        </w:rPr>
        <w:t>st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 xml:space="preserve">, 2022, </w:t>
      </w:r>
      <w:r w:rsidR="00501F44">
        <w:rPr>
          <w:rFonts w:asciiTheme="minorHAnsi" w:hAnsiTheme="minorHAnsi" w:cstheme="minorHAnsi"/>
          <w:bCs/>
          <w:color w:val="232322"/>
          <w:sz w:val="26"/>
          <w:szCs w:val="26"/>
        </w:rPr>
        <w:t>8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:</w:t>
      </w:r>
      <w:r w:rsidR="00501F44">
        <w:rPr>
          <w:rFonts w:asciiTheme="minorHAnsi" w:hAnsiTheme="minorHAnsi" w:cstheme="minorHAnsi"/>
          <w:bCs/>
          <w:color w:val="232322"/>
          <w:sz w:val="26"/>
          <w:szCs w:val="26"/>
        </w:rPr>
        <w:t>30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 xml:space="preserve"> – </w:t>
      </w:r>
      <w:r w:rsidR="00501F44">
        <w:rPr>
          <w:rFonts w:asciiTheme="minorHAnsi" w:hAnsiTheme="minorHAnsi" w:cstheme="minorHAnsi"/>
          <w:bCs/>
          <w:color w:val="232322"/>
          <w:sz w:val="26"/>
          <w:szCs w:val="26"/>
        </w:rPr>
        <w:t>9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:</w:t>
      </w:r>
      <w:r w:rsidR="00501F44">
        <w:rPr>
          <w:rFonts w:asciiTheme="minorHAnsi" w:hAnsiTheme="minorHAnsi" w:cstheme="minorHAnsi"/>
          <w:bCs/>
          <w:color w:val="232322"/>
          <w:sz w:val="26"/>
          <w:szCs w:val="26"/>
        </w:rPr>
        <w:t>3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 xml:space="preserve">0 </w:t>
      </w:r>
      <w:r w:rsidR="00501F44">
        <w:rPr>
          <w:rFonts w:asciiTheme="minorHAnsi" w:hAnsiTheme="minorHAnsi" w:cstheme="minorHAnsi"/>
          <w:bCs/>
          <w:color w:val="232322"/>
          <w:sz w:val="26"/>
          <w:szCs w:val="26"/>
        </w:rPr>
        <w:t>a</w:t>
      </w:r>
      <w:r w:rsidRPr="00B90ECA">
        <w:rPr>
          <w:rFonts w:asciiTheme="minorHAnsi" w:hAnsiTheme="minorHAnsi" w:cstheme="minorHAnsi"/>
          <w:bCs/>
          <w:color w:val="232322"/>
          <w:sz w:val="26"/>
          <w:szCs w:val="26"/>
        </w:rPr>
        <w:t>.m.</w:t>
      </w:r>
      <w:r w:rsidR="00E45949">
        <w:rPr>
          <w:rFonts w:asciiTheme="minorHAnsi" w:hAnsiTheme="minorHAnsi" w:cstheme="minorHAnsi"/>
          <w:bCs/>
          <w:color w:val="232322"/>
          <w:sz w:val="26"/>
          <w:szCs w:val="26"/>
        </w:rPr>
        <w:t xml:space="preserve"> </w:t>
      </w:r>
    </w:p>
    <w:p w14:paraId="2F921F47" w14:textId="5B58945A" w:rsidR="0071392A" w:rsidRPr="00E744C6" w:rsidRDefault="00E45949" w:rsidP="0071392A">
      <w:pPr>
        <w:jc w:val="center"/>
        <w:rPr>
          <w:rFonts w:asciiTheme="minorHAnsi" w:hAnsiTheme="minorHAnsi" w:cstheme="minorHAnsi"/>
          <w:bCs/>
          <w:i/>
          <w:iCs/>
          <w:color w:val="232322"/>
          <w:sz w:val="26"/>
          <w:szCs w:val="26"/>
        </w:rPr>
      </w:pPr>
      <w:r w:rsidRPr="00E744C6">
        <w:rPr>
          <w:rFonts w:asciiTheme="minorHAnsi" w:hAnsiTheme="minorHAnsi" w:cstheme="minorHAnsi"/>
          <w:bCs/>
          <w:i/>
          <w:iCs/>
          <w:color w:val="232322"/>
          <w:sz w:val="26"/>
          <w:szCs w:val="26"/>
        </w:rPr>
        <w:t>(</w:t>
      </w:r>
      <w:proofErr w:type="gramStart"/>
      <w:r w:rsidRPr="00E744C6">
        <w:rPr>
          <w:rFonts w:asciiTheme="minorHAnsi" w:hAnsiTheme="minorHAnsi" w:cstheme="minorHAnsi"/>
          <w:bCs/>
          <w:i/>
          <w:iCs/>
          <w:color w:val="232322"/>
          <w:sz w:val="26"/>
          <w:szCs w:val="26"/>
        </w:rPr>
        <w:t>continental</w:t>
      </w:r>
      <w:proofErr w:type="gramEnd"/>
      <w:r w:rsidRPr="00E744C6">
        <w:rPr>
          <w:rFonts w:asciiTheme="minorHAnsi" w:hAnsiTheme="minorHAnsi" w:cstheme="minorHAnsi"/>
          <w:bCs/>
          <w:i/>
          <w:iCs/>
          <w:color w:val="232322"/>
          <w:sz w:val="26"/>
          <w:szCs w:val="26"/>
        </w:rPr>
        <w:t xml:space="preserve"> breakfast will be available)</w:t>
      </w:r>
    </w:p>
    <w:p w14:paraId="13C6A549" w14:textId="77777777" w:rsidR="0071392A" w:rsidRPr="0071392A" w:rsidRDefault="0071392A" w:rsidP="0071392A">
      <w:pPr>
        <w:ind w:hanging="450"/>
        <w:jc w:val="center"/>
        <w:rPr>
          <w:rFonts w:asciiTheme="minorHAnsi" w:hAnsiTheme="minorHAnsi" w:cstheme="minorHAnsi"/>
          <w:bCs/>
          <w:color w:val="232322"/>
          <w:sz w:val="24"/>
          <w:szCs w:val="24"/>
        </w:rPr>
      </w:pPr>
    </w:p>
    <w:p w14:paraId="46BFA7BA" w14:textId="77777777" w:rsidR="0071392A" w:rsidRPr="0071392A" w:rsidRDefault="0071392A" w:rsidP="0071392A">
      <w:pPr>
        <w:ind w:hanging="450"/>
        <w:jc w:val="center"/>
        <w:rPr>
          <w:rFonts w:asciiTheme="minorHAnsi" w:hAnsiTheme="minorHAnsi" w:cstheme="minorHAnsi"/>
          <w:b/>
          <w:bCs/>
          <w:color w:val="232322"/>
          <w:sz w:val="24"/>
          <w:szCs w:val="24"/>
        </w:rPr>
      </w:pPr>
      <w:r w:rsidRPr="0071392A">
        <w:rPr>
          <w:rFonts w:asciiTheme="minorHAnsi" w:hAnsiTheme="minorHAnsi" w:cstheme="minorHAnsi"/>
          <w:bCs/>
          <w:noProof/>
          <w:color w:val="2323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0A9E0A42" wp14:editId="6BFC2C0A">
                <wp:simplePos x="0" y="0"/>
                <wp:positionH relativeFrom="column">
                  <wp:posOffset>-352425</wp:posOffset>
                </wp:positionH>
                <wp:positionV relativeFrom="paragraph">
                  <wp:posOffset>81280</wp:posOffset>
                </wp:positionV>
                <wp:extent cx="6517640" cy="847725"/>
                <wp:effectExtent l="0" t="0" r="1651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640" cy="8477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D5250" id="Rectangle 2" o:spid="_x0000_s1026" style="position:absolute;margin-left:-27.75pt;margin-top:6.4pt;width:513.2pt;height:66.7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" filled="f" strokecolor="#1f3763 [1604]"/>
            </w:pict>
          </mc:Fallback>
        </mc:AlternateContent>
      </w:r>
    </w:p>
    <w:p w14:paraId="41926BFA" w14:textId="77777777" w:rsidR="0071392A" w:rsidRPr="0071392A" w:rsidRDefault="0071392A" w:rsidP="0071392A">
      <w:pPr>
        <w:ind w:hanging="450"/>
        <w:jc w:val="center"/>
        <w:rPr>
          <w:rFonts w:asciiTheme="minorHAnsi" w:hAnsiTheme="minorHAnsi" w:cstheme="minorHAnsi"/>
          <w:color w:val="232322"/>
        </w:rPr>
      </w:pPr>
      <w:r w:rsidRPr="0071392A">
        <w:rPr>
          <w:rFonts w:asciiTheme="minorHAnsi" w:hAnsiTheme="minorHAnsi" w:cstheme="minorHAnsi"/>
          <w:color w:val="232322"/>
        </w:rPr>
        <w:t xml:space="preserve">Please check the room location onsite as room assignments can change. </w:t>
      </w:r>
    </w:p>
    <w:p w14:paraId="294534C2" w14:textId="77777777" w:rsidR="0071392A" w:rsidRPr="0071392A" w:rsidRDefault="0071392A" w:rsidP="0071392A">
      <w:pPr>
        <w:ind w:hanging="450"/>
        <w:jc w:val="center"/>
        <w:rPr>
          <w:rFonts w:asciiTheme="minorHAnsi" w:hAnsiTheme="minorHAnsi" w:cstheme="minorHAnsi"/>
          <w:color w:val="232322"/>
        </w:rPr>
      </w:pPr>
    </w:p>
    <w:p w14:paraId="7821DE21" w14:textId="61D50F09" w:rsidR="0071392A" w:rsidRPr="0071392A" w:rsidRDefault="0071392A" w:rsidP="0071392A">
      <w:pPr>
        <w:ind w:hanging="450"/>
        <w:jc w:val="center"/>
        <w:rPr>
          <w:rFonts w:asciiTheme="minorHAnsi" w:hAnsiTheme="minorHAnsi" w:cstheme="minorHAnsi"/>
          <w:b/>
          <w:bCs/>
          <w:i/>
          <w:iCs/>
          <w:color w:val="232322"/>
          <w:sz w:val="24"/>
          <w:szCs w:val="24"/>
        </w:rPr>
      </w:pPr>
      <w:r w:rsidRPr="0071392A">
        <w:rPr>
          <w:rFonts w:asciiTheme="minorHAnsi" w:hAnsiTheme="minorHAnsi" w:cstheme="minorHAnsi"/>
          <w:color w:val="232322"/>
        </w:rPr>
        <w:t>Please bring your own copy of this meeting agenda as hard copies will not be provided. Thank you.</w:t>
      </w:r>
    </w:p>
    <w:p w14:paraId="46537FB0" w14:textId="77777777" w:rsidR="0071392A" w:rsidRPr="0071392A" w:rsidRDefault="0071392A" w:rsidP="0071392A">
      <w:pPr>
        <w:pStyle w:val="NoSpacing"/>
        <w:rPr>
          <w:rFonts w:asciiTheme="minorHAnsi" w:hAnsiTheme="minorHAnsi" w:cstheme="minorHAnsi"/>
          <w:i/>
          <w:iCs/>
        </w:rPr>
      </w:pPr>
    </w:p>
    <w:p w14:paraId="0C566BC4" w14:textId="77777777" w:rsidR="0071392A" w:rsidRPr="0071392A" w:rsidRDefault="0071392A" w:rsidP="0071392A">
      <w:pPr>
        <w:pStyle w:val="NoSpacing"/>
        <w:spacing w:line="276" w:lineRule="auto"/>
        <w:rPr>
          <w:rFonts w:asciiTheme="minorHAnsi" w:hAnsiTheme="minorHAnsi" w:cstheme="minorHAnsi"/>
          <w:i/>
          <w:iCs/>
        </w:rPr>
      </w:pPr>
    </w:p>
    <w:p w14:paraId="3B71FF44" w14:textId="77777777" w:rsidR="00BB639C" w:rsidRPr="0071392A" w:rsidRDefault="00BB639C" w:rsidP="00CF2316">
      <w:pPr>
        <w:pStyle w:val="NoSpacing"/>
        <w:rPr>
          <w:rFonts w:asciiTheme="minorHAnsi" w:hAnsiTheme="minorHAnsi" w:cstheme="minorHAnsi"/>
          <w:i/>
          <w:iCs/>
        </w:rPr>
      </w:pPr>
    </w:p>
    <w:p w14:paraId="70910293" w14:textId="77777777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  <w:r w:rsidRPr="0069764C">
        <w:rPr>
          <w:rFonts w:ascii="Arial" w:hAnsi="Arial" w:cs="Arial"/>
          <w:i/>
          <w:iCs/>
        </w:rPr>
        <w:t xml:space="preserve">Committee Officers: </w:t>
      </w:r>
      <w:r w:rsidRPr="0069764C">
        <w:rPr>
          <w:rFonts w:ascii="Arial" w:hAnsi="Arial" w:cs="Arial"/>
          <w:i/>
          <w:iCs/>
        </w:rPr>
        <w:tab/>
        <w:t xml:space="preserve">Chair: Shawn Donaghy, C-Tran </w:t>
      </w:r>
    </w:p>
    <w:p w14:paraId="061CB3E6" w14:textId="77777777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  <w:r w:rsidRPr="0069764C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ab/>
        <w:t xml:space="preserve">Vice Chair: Herold Humphrey, MARTA </w:t>
      </w:r>
    </w:p>
    <w:p w14:paraId="162E20A6" w14:textId="77777777" w:rsidR="00C45297" w:rsidRDefault="00C45297" w:rsidP="00C45297">
      <w:pPr>
        <w:pStyle w:val="NoSpacing"/>
        <w:rPr>
          <w:rFonts w:ascii="Arial" w:hAnsi="Arial" w:cs="Arial"/>
          <w:i/>
          <w:iCs/>
        </w:rPr>
      </w:pPr>
      <w:r w:rsidRPr="0069764C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ab/>
        <w:t xml:space="preserve">Secretary: Dawn Distler, METRO RTA </w:t>
      </w:r>
    </w:p>
    <w:p w14:paraId="02A74C96" w14:textId="77777777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</w:p>
    <w:p w14:paraId="6731C685" w14:textId="77777777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  <w:r w:rsidRPr="0069764C">
        <w:rPr>
          <w:rFonts w:ascii="Arial" w:hAnsi="Arial" w:cs="Arial"/>
          <w:i/>
          <w:iCs/>
        </w:rPr>
        <w:t>Staff Advisors:</w:t>
      </w:r>
      <w:r w:rsidRPr="0069764C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ab/>
        <w:t>Lisa Jerram</w:t>
      </w:r>
      <w:r>
        <w:rPr>
          <w:rFonts w:ascii="Arial" w:hAnsi="Arial" w:cs="Arial"/>
          <w:i/>
          <w:iCs/>
        </w:rPr>
        <w:t xml:space="preserve"> </w:t>
      </w:r>
      <w:r w:rsidRPr="0069764C">
        <w:rPr>
          <w:rFonts w:ascii="Arial" w:hAnsi="Arial" w:cs="Arial"/>
          <w:i/>
          <w:iCs/>
        </w:rPr>
        <w:t>(</w:t>
      </w:r>
      <w:hyperlink r:id="rId11" w:history="1">
        <w:r w:rsidRPr="0069764C">
          <w:rPr>
            <w:rStyle w:val="Hyperlink"/>
            <w:rFonts w:ascii="Arial" w:hAnsi="Arial" w:cs="Arial"/>
            <w:i/>
            <w:iCs/>
          </w:rPr>
          <w:t>ljerram@apta.com</w:t>
        </w:r>
      </w:hyperlink>
      <w:r w:rsidRPr="0069764C">
        <w:rPr>
          <w:rFonts w:ascii="Arial" w:hAnsi="Arial" w:cs="Arial"/>
          <w:i/>
          <w:iCs/>
        </w:rPr>
        <w:t>)</w:t>
      </w:r>
    </w:p>
    <w:p w14:paraId="7B99C6B7" w14:textId="77777777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</w:p>
    <w:p w14:paraId="556948A0" w14:textId="397D488F" w:rsidR="00C45297" w:rsidRPr="0069764C" w:rsidRDefault="00C45297" w:rsidP="00C45297">
      <w:pPr>
        <w:pStyle w:val="NoSpacing"/>
        <w:rPr>
          <w:rFonts w:ascii="Arial" w:hAnsi="Arial" w:cs="Arial"/>
          <w:i/>
          <w:iCs/>
        </w:rPr>
      </w:pPr>
      <w:r w:rsidRPr="0069764C">
        <w:rPr>
          <w:rFonts w:ascii="Arial" w:hAnsi="Arial" w:cs="Arial"/>
          <w:i/>
          <w:iCs/>
        </w:rPr>
        <w:t xml:space="preserve">Presiding: </w:t>
      </w:r>
      <w:r w:rsidR="005A71D3">
        <w:rPr>
          <w:rFonts w:ascii="Arial" w:hAnsi="Arial" w:cs="Arial"/>
          <w:i/>
          <w:iCs/>
        </w:rPr>
        <w:tab/>
      </w:r>
      <w:r w:rsidR="005A71D3">
        <w:rPr>
          <w:rFonts w:ascii="Arial" w:hAnsi="Arial" w:cs="Arial"/>
          <w:i/>
          <w:iCs/>
        </w:rPr>
        <w:tab/>
      </w:r>
      <w:r w:rsidRPr="0069764C">
        <w:rPr>
          <w:rFonts w:ascii="Arial" w:hAnsi="Arial" w:cs="Arial"/>
          <w:i/>
          <w:iCs/>
        </w:rPr>
        <w:t>Shawn Donaghy, Chair</w:t>
      </w:r>
    </w:p>
    <w:p w14:paraId="4313FC90" w14:textId="77777777" w:rsidR="00C45297" w:rsidRPr="001173C0" w:rsidRDefault="00C45297" w:rsidP="00C45297">
      <w:pPr>
        <w:pStyle w:val="NoSpacing"/>
        <w:rPr>
          <w:rFonts w:asciiTheme="minorHAnsi" w:hAnsiTheme="minorHAnsi" w:cstheme="minorHAnsi"/>
          <w:i/>
          <w:iCs/>
        </w:rPr>
      </w:pPr>
    </w:p>
    <w:p w14:paraId="49A6D937" w14:textId="3C9A2745" w:rsidR="00CF2316" w:rsidRPr="0071392A" w:rsidRDefault="00CF2316" w:rsidP="00A910A4">
      <w:pPr>
        <w:pStyle w:val="Heading3"/>
        <w:tabs>
          <w:tab w:val="center" w:pos="4635"/>
          <w:tab w:val="left" w:pos="9360"/>
          <w:tab w:val="right" w:pos="9810"/>
        </w:tabs>
        <w:spacing w:after="120"/>
        <w:ind w:right="634"/>
        <w:jc w:val="center"/>
        <w:rPr>
          <w:rFonts w:asciiTheme="minorHAnsi" w:hAnsiTheme="minorHAnsi" w:cstheme="minorHAnsi"/>
          <w:b/>
          <w:color w:val="4472C4" w:themeColor="accent1"/>
          <w:sz w:val="32"/>
          <w:szCs w:val="32"/>
        </w:rPr>
      </w:pPr>
      <w:r w:rsidRPr="0071392A">
        <w:rPr>
          <w:rFonts w:asciiTheme="minorHAnsi" w:hAnsiTheme="minorHAnsi" w:cstheme="minorHAnsi"/>
          <w:b/>
          <w:color w:val="4472C4" w:themeColor="accent1"/>
          <w:sz w:val="32"/>
          <w:szCs w:val="32"/>
        </w:rPr>
        <w:t>MEETING AGENDA</w:t>
      </w:r>
    </w:p>
    <w:p w14:paraId="280E0891" w14:textId="77777777" w:rsidR="003547DA" w:rsidRDefault="003547DA" w:rsidP="003547DA">
      <w:pPr>
        <w:pStyle w:val="ListParagraph"/>
        <w:rPr>
          <w:rFonts w:asciiTheme="minorHAnsi" w:hAnsiTheme="minorHAnsi" w:cstheme="minorHAnsi"/>
          <w:b/>
          <w:color w:val="232322"/>
        </w:rPr>
      </w:pPr>
    </w:p>
    <w:p w14:paraId="7A13A160" w14:textId="7525EA85" w:rsidR="00CF2316" w:rsidRPr="0071392A" w:rsidRDefault="00CF2316" w:rsidP="00CF231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color w:val="232322"/>
        </w:rPr>
      </w:pPr>
      <w:r w:rsidRPr="0071392A">
        <w:rPr>
          <w:rFonts w:asciiTheme="minorHAnsi" w:hAnsiTheme="minorHAnsi" w:cstheme="minorHAnsi"/>
          <w:b/>
          <w:color w:val="232322"/>
        </w:rPr>
        <w:t>Welcome and Introductions –</w:t>
      </w:r>
      <w:r w:rsidR="0084537F">
        <w:rPr>
          <w:rFonts w:asciiTheme="minorHAnsi" w:hAnsiTheme="minorHAnsi" w:cstheme="minorHAnsi"/>
          <w:b/>
          <w:color w:val="232322"/>
        </w:rPr>
        <w:t xml:space="preserve"> Shawn Donaghy</w:t>
      </w:r>
      <w:r w:rsidR="00CF7EA6" w:rsidRPr="0071392A">
        <w:rPr>
          <w:rFonts w:asciiTheme="minorHAnsi" w:hAnsiTheme="minorHAnsi" w:cstheme="minorHAnsi"/>
          <w:b/>
          <w:color w:val="232322"/>
        </w:rPr>
        <w:t xml:space="preserve">, </w:t>
      </w:r>
      <w:r w:rsidRPr="0071392A">
        <w:rPr>
          <w:rFonts w:asciiTheme="minorHAnsi" w:hAnsiTheme="minorHAnsi" w:cstheme="minorHAnsi"/>
          <w:b/>
          <w:color w:val="232322"/>
        </w:rPr>
        <w:t>Chair</w:t>
      </w:r>
      <w:r w:rsidRPr="00734755">
        <w:rPr>
          <w:rFonts w:asciiTheme="minorHAnsi" w:hAnsiTheme="minorHAnsi" w:cstheme="minorHAnsi"/>
          <w:bCs/>
          <w:color w:val="232322"/>
        </w:rPr>
        <w:t xml:space="preserve"> (</w:t>
      </w:r>
      <w:r w:rsidR="00CF7EA6" w:rsidRPr="00734755">
        <w:rPr>
          <w:rFonts w:asciiTheme="minorHAnsi" w:hAnsiTheme="minorHAnsi" w:cstheme="minorHAnsi"/>
          <w:bCs/>
          <w:color w:val="232322"/>
        </w:rPr>
        <w:t>10</w:t>
      </w:r>
      <w:r w:rsidRPr="00734755">
        <w:rPr>
          <w:rFonts w:asciiTheme="minorHAnsi" w:hAnsiTheme="minorHAnsi" w:cstheme="minorHAnsi"/>
          <w:bCs/>
          <w:color w:val="232322"/>
        </w:rPr>
        <w:t xml:space="preserve"> min)</w:t>
      </w:r>
    </w:p>
    <w:p w14:paraId="4A1AF836" w14:textId="77777777" w:rsidR="00CF2316" w:rsidRPr="0071392A" w:rsidRDefault="00CF2316" w:rsidP="00CF2316">
      <w:pPr>
        <w:rPr>
          <w:rFonts w:asciiTheme="minorHAnsi" w:hAnsiTheme="minorHAnsi" w:cstheme="minorHAnsi"/>
          <w:b/>
          <w:color w:val="232322"/>
        </w:rPr>
      </w:pPr>
    </w:p>
    <w:p w14:paraId="121192D0" w14:textId="3D422495" w:rsidR="009D496A" w:rsidRPr="002A54CF" w:rsidRDefault="003D2722" w:rsidP="002A54CF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Two </w:t>
      </w:r>
      <w:r w:rsidR="009D496A" w:rsidRPr="009D496A">
        <w:rPr>
          <w:rFonts w:eastAsia="Times New Roman"/>
          <w:b/>
          <w:bCs/>
        </w:rPr>
        <w:t>Presentation</w:t>
      </w:r>
      <w:r>
        <w:rPr>
          <w:rFonts w:eastAsia="Times New Roman"/>
          <w:b/>
          <w:bCs/>
        </w:rPr>
        <w:t>s</w:t>
      </w:r>
      <w:r w:rsidR="009D496A" w:rsidRPr="009D496A">
        <w:rPr>
          <w:rFonts w:eastAsia="Times New Roman"/>
          <w:b/>
          <w:bCs/>
        </w:rPr>
        <w:t xml:space="preserve"> by the American Bus Benchmarking Group</w:t>
      </w:r>
      <w:r w:rsidR="009D496A">
        <w:rPr>
          <w:rFonts w:eastAsia="Times New Roman"/>
        </w:rPr>
        <w:t xml:space="preserve"> (20 min)</w:t>
      </w:r>
    </w:p>
    <w:p w14:paraId="6DAEF3EF" w14:textId="77777777" w:rsidR="003D2722" w:rsidRDefault="003D2722" w:rsidP="009D496A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C</w:t>
      </w:r>
      <w:r w:rsidRPr="003D2722">
        <w:rPr>
          <w:rFonts w:eastAsia="Times New Roman"/>
        </w:rPr>
        <w:t>hanges in level of service since COVID:  a discussion of impacts on ridership and performance</w:t>
      </w:r>
    </w:p>
    <w:p w14:paraId="33DA5BDE" w14:textId="583B155A" w:rsidR="00405FCC" w:rsidRPr="00405FCC" w:rsidRDefault="009D496A" w:rsidP="009D496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9D496A">
        <w:rPr>
          <w:rFonts w:eastAsia="Times New Roman"/>
        </w:rPr>
        <w:t>On demand service: </w:t>
      </w:r>
      <w:r w:rsidR="00FA6435">
        <w:rPr>
          <w:rFonts w:eastAsia="Times New Roman"/>
        </w:rPr>
        <w:t>brief overview of</w:t>
      </w:r>
      <w:r w:rsidR="00FA6435" w:rsidRPr="009D496A">
        <w:rPr>
          <w:rFonts w:eastAsia="Times New Roman"/>
          <w:lang w:val="en-GB"/>
        </w:rPr>
        <w:t xml:space="preserve"> </w:t>
      </w:r>
      <w:r w:rsidRPr="009D496A">
        <w:rPr>
          <w:rFonts w:eastAsia="Times New Roman"/>
          <w:lang w:val="en-GB"/>
        </w:rPr>
        <w:t xml:space="preserve">services agencies </w:t>
      </w:r>
      <w:r w:rsidR="00FA6435">
        <w:rPr>
          <w:rFonts w:eastAsia="Times New Roman"/>
          <w:lang w:val="en-GB"/>
        </w:rPr>
        <w:t>being</w:t>
      </w:r>
      <w:r w:rsidRPr="009D496A">
        <w:rPr>
          <w:rFonts w:eastAsia="Times New Roman"/>
          <w:lang w:val="en-GB"/>
        </w:rPr>
        <w:t xml:space="preserve"> trial</w:t>
      </w:r>
      <w:r w:rsidR="00FA6435">
        <w:rPr>
          <w:rFonts w:eastAsia="Times New Roman"/>
          <w:lang w:val="en-GB"/>
        </w:rPr>
        <w:t xml:space="preserve">led </w:t>
      </w:r>
      <w:r w:rsidR="00405FCC">
        <w:rPr>
          <w:rFonts w:eastAsia="Times New Roman"/>
          <w:lang w:val="en-GB"/>
        </w:rPr>
        <w:t>and i</w:t>
      </w:r>
      <w:r w:rsidRPr="009D496A">
        <w:rPr>
          <w:rFonts w:eastAsia="Times New Roman"/>
          <w:lang w:val="en-GB"/>
        </w:rPr>
        <w:t>deas of how to best measure success</w:t>
      </w:r>
    </w:p>
    <w:p w14:paraId="25532E3F" w14:textId="0F12D96E" w:rsidR="00182C35" w:rsidRDefault="00A4092F" w:rsidP="00A4092F">
      <w:pPr>
        <w:pStyle w:val="ListParagraph"/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Presenter</w:t>
      </w:r>
      <w:r w:rsidR="002B6471">
        <w:rPr>
          <w:rFonts w:eastAsia="Times New Roman"/>
        </w:rPr>
        <w:t>s</w:t>
      </w:r>
      <w:r>
        <w:rPr>
          <w:rFonts w:eastAsia="Times New Roman"/>
        </w:rPr>
        <w:t xml:space="preserve">: </w:t>
      </w:r>
    </w:p>
    <w:p w14:paraId="48D69998" w14:textId="79A53334" w:rsidR="00182C35" w:rsidRDefault="00182C35" w:rsidP="00182C35">
      <w:pPr>
        <w:pStyle w:val="ListParagraph"/>
        <w:numPr>
          <w:ilvl w:val="1"/>
          <w:numId w:val="20"/>
        </w:numPr>
        <w:rPr>
          <w:rFonts w:eastAsia="Times New Roman"/>
        </w:rPr>
      </w:pPr>
      <w:r>
        <w:rPr>
          <w:rFonts w:eastAsia="Times New Roman"/>
        </w:rPr>
        <w:t>Mark Trompet</w:t>
      </w:r>
      <w:r w:rsidR="00380AC9">
        <w:rPr>
          <w:rFonts w:eastAsia="Times New Roman"/>
        </w:rPr>
        <w:t xml:space="preserve">, </w:t>
      </w:r>
      <w:r w:rsidR="00380AC9">
        <w:t>Associate Director and Head of Bus Benchmarking, Transport Strategy Centre</w:t>
      </w:r>
      <w:r w:rsidR="002A54CF">
        <w:t>, Imperial College</w:t>
      </w:r>
      <w:r w:rsidR="00380AC9">
        <w:t xml:space="preserve"> </w:t>
      </w:r>
    </w:p>
    <w:p w14:paraId="5DB5624E" w14:textId="0A7BBE2B" w:rsidR="009D496A" w:rsidRDefault="00A4092F" w:rsidP="00182C35">
      <w:pPr>
        <w:pStyle w:val="ListParagraph"/>
        <w:numPr>
          <w:ilvl w:val="1"/>
          <w:numId w:val="20"/>
        </w:numPr>
        <w:rPr>
          <w:rFonts w:eastAsia="Times New Roman"/>
        </w:rPr>
      </w:pPr>
      <w:r w:rsidRPr="00A4092F">
        <w:rPr>
          <w:rFonts w:eastAsia="Times New Roman"/>
        </w:rPr>
        <w:t>Lindsey K. Morse</w:t>
      </w:r>
      <w:r>
        <w:rPr>
          <w:rFonts w:eastAsia="Times New Roman"/>
        </w:rPr>
        <w:t xml:space="preserve">, </w:t>
      </w:r>
      <w:r w:rsidRPr="00A4092F">
        <w:rPr>
          <w:rFonts w:eastAsia="Times New Roman"/>
        </w:rPr>
        <w:t>Senior Research Associate</w:t>
      </w:r>
      <w:r>
        <w:rPr>
          <w:rFonts w:eastAsia="Times New Roman"/>
        </w:rPr>
        <w:t xml:space="preserve">, </w:t>
      </w:r>
      <w:r w:rsidR="002A54CF">
        <w:t xml:space="preserve">Transport Strategy Centre, Imperial College, and </w:t>
      </w:r>
      <w:r w:rsidRPr="00A4092F">
        <w:rPr>
          <w:rFonts w:eastAsia="Times New Roman"/>
        </w:rPr>
        <w:t>Project Manager, American Bus Benchmarking Group</w:t>
      </w:r>
    </w:p>
    <w:p w14:paraId="39E571F6" w14:textId="77777777" w:rsidR="00B90ECA" w:rsidRDefault="00B90ECA" w:rsidP="00B90ECA">
      <w:pPr>
        <w:rPr>
          <w:rFonts w:asciiTheme="minorHAnsi" w:hAnsiTheme="minorHAnsi" w:cstheme="minorHAnsi"/>
          <w:b/>
          <w:color w:val="232322"/>
        </w:rPr>
      </w:pPr>
    </w:p>
    <w:p w14:paraId="7F1EC205" w14:textId="0DB9C0F2" w:rsidR="005D08D0" w:rsidRPr="00D23D76" w:rsidRDefault="005A71D3" w:rsidP="00D23D7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color w:val="232322"/>
        </w:rPr>
      </w:pPr>
      <w:r>
        <w:rPr>
          <w:rFonts w:asciiTheme="minorHAnsi" w:hAnsiTheme="minorHAnsi" w:cstheme="minorHAnsi"/>
          <w:b/>
          <w:color w:val="232322"/>
        </w:rPr>
        <w:t>Election 2022 Results and Hand-Off to New Officers</w:t>
      </w:r>
      <w:r w:rsidR="00D23D76">
        <w:rPr>
          <w:rFonts w:asciiTheme="minorHAnsi" w:hAnsiTheme="minorHAnsi" w:cstheme="minorHAnsi"/>
          <w:bCs/>
          <w:color w:val="232322"/>
        </w:rPr>
        <w:t xml:space="preserve"> (</w:t>
      </w:r>
      <w:r>
        <w:rPr>
          <w:rFonts w:asciiTheme="minorHAnsi" w:hAnsiTheme="minorHAnsi" w:cstheme="minorHAnsi"/>
          <w:bCs/>
          <w:color w:val="232322"/>
        </w:rPr>
        <w:t>1</w:t>
      </w:r>
      <w:r w:rsidR="00474CA8">
        <w:rPr>
          <w:rFonts w:asciiTheme="minorHAnsi" w:hAnsiTheme="minorHAnsi" w:cstheme="minorHAnsi"/>
          <w:bCs/>
          <w:color w:val="232322"/>
        </w:rPr>
        <w:t>5</w:t>
      </w:r>
      <w:r w:rsidR="00D23D76">
        <w:rPr>
          <w:rFonts w:asciiTheme="minorHAnsi" w:hAnsiTheme="minorHAnsi" w:cstheme="minorHAnsi"/>
          <w:bCs/>
          <w:color w:val="232322"/>
        </w:rPr>
        <w:t xml:space="preserve"> min)</w:t>
      </w:r>
    </w:p>
    <w:p w14:paraId="5F7EA99D" w14:textId="77777777" w:rsidR="00267AA9" w:rsidRPr="0071392A" w:rsidRDefault="00267AA9" w:rsidP="00267AA9">
      <w:pPr>
        <w:pStyle w:val="ListParagraph"/>
        <w:rPr>
          <w:rFonts w:asciiTheme="minorHAnsi" w:hAnsiTheme="minorHAnsi" w:cstheme="minorHAnsi"/>
          <w:b/>
          <w:color w:val="232322"/>
        </w:rPr>
      </w:pPr>
    </w:p>
    <w:p w14:paraId="66833B31" w14:textId="54C24A51" w:rsidR="00FA008B" w:rsidRPr="00B90ECA" w:rsidRDefault="00FA008B" w:rsidP="00FA008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color w:val="232322"/>
        </w:rPr>
      </w:pPr>
      <w:r w:rsidRPr="0071392A">
        <w:rPr>
          <w:rFonts w:asciiTheme="minorHAnsi" w:hAnsiTheme="minorHAnsi" w:cstheme="minorHAnsi"/>
          <w:b/>
          <w:color w:val="232322"/>
        </w:rPr>
        <w:t xml:space="preserve">Open Forum </w:t>
      </w:r>
      <w:r w:rsidR="00474CA8">
        <w:rPr>
          <w:rFonts w:asciiTheme="minorHAnsi" w:hAnsiTheme="minorHAnsi" w:cstheme="minorHAnsi"/>
          <w:b/>
          <w:color w:val="232322"/>
        </w:rPr>
        <w:t>– Top Topics/Issues for</w:t>
      </w:r>
      <w:r w:rsidR="00830105">
        <w:rPr>
          <w:rFonts w:asciiTheme="minorHAnsi" w:hAnsiTheme="minorHAnsi" w:cstheme="minorHAnsi"/>
          <w:b/>
          <w:color w:val="232322"/>
        </w:rPr>
        <w:t xml:space="preserve"> Bus Operations Committee in 2022-2023</w:t>
      </w:r>
      <w:r w:rsidR="00474CA8">
        <w:rPr>
          <w:rFonts w:asciiTheme="minorHAnsi" w:hAnsiTheme="minorHAnsi" w:cstheme="minorHAnsi"/>
          <w:b/>
          <w:color w:val="232322"/>
        </w:rPr>
        <w:t xml:space="preserve"> </w:t>
      </w:r>
      <w:r w:rsidRPr="0071392A">
        <w:rPr>
          <w:rFonts w:asciiTheme="minorHAnsi" w:hAnsiTheme="minorHAnsi" w:cstheme="minorHAnsi"/>
          <w:bCs/>
          <w:color w:val="232322"/>
        </w:rPr>
        <w:t>(1</w:t>
      </w:r>
      <w:r w:rsidR="00474CA8">
        <w:rPr>
          <w:rFonts w:asciiTheme="minorHAnsi" w:hAnsiTheme="minorHAnsi" w:cstheme="minorHAnsi"/>
          <w:bCs/>
          <w:color w:val="232322"/>
        </w:rPr>
        <w:t>5</w:t>
      </w:r>
      <w:r w:rsidRPr="0071392A">
        <w:rPr>
          <w:rFonts w:asciiTheme="minorHAnsi" w:hAnsiTheme="minorHAnsi" w:cstheme="minorHAnsi"/>
          <w:bCs/>
          <w:color w:val="232322"/>
        </w:rPr>
        <w:t xml:space="preserve"> min)</w:t>
      </w:r>
    </w:p>
    <w:p w14:paraId="3D4BF9A7" w14:textId="77777777" w:rsidR="00FA008B" w:rsidRDefault="00FA008B" w:rsidP="00FA008B">
      <w:pPr>
        <w:pStyle w:val="ListParagraph"/>
        <w:rPr>
          <w:rFonts w:asciiTheme="minorHAnsi" w:hAnsiTheme="minorHAnsi" w:cstheme="minorHAnsi"/>
          <w:b/>
          <w:color w:val="232322"/>
        </w:rPr>
      </w:pPr>
    </w:p>
    <w:p w14:paraId="7FAB123C" w14:textId="3A3C7B1E" w:rsidR="00CF2316" w:rsidRPr="0071392A" w:rsidRDefault="00CF2316" w:rsidP="00CF231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color w:val="232322"/>
        </w:rPr>
      </w:pPr>
      <w:r w:rsidRPr="0071392A">
        <w:rPr>
          <w:rFonts w:asciiTheme="minorHAnsi" w:hAnsiTheme="minorHAnsi" w:cstheme="minorHAnsi"/>
          <w:b/>
          <w:color w:val="232322"/>
        </w:rPr>
        <w:t>Adjourn</w:t>
      </w:r>
    </w:p>
    <w:p w14:paraId="137C0E47" w14:textId="77777777" w:rsidR="00423CE1" w:rsidRDefault="00423CE1" w:rsidP="00474CA8">
      <w:pPr>
        <w:rPr>
          <w:rFonts w:asciiTheme="minorHAnsi" w:hAnsiTheme="minorHAnsi" w:cstheme="minorHAnsi"/>
          <w:color w:val="232322"/>
          <w:sz w:val="20"/>
          <w:szCs w:val="20"/>
        </w:rPr>
      </w:pPr>
    </w:p>
    <w:p w14:paraId="480E9224" w14:textId="77777777" w:rsidR="00474CA8" w:rsidRDefault="00474CA8" w:rsidP="00474CA8">
      <w:pPr>
        <w:rPr>
          <w:rFonts w:asciiTheme="minorHAnsi" w:hAnsiTheme="minorHAnsi" w:cstheme="minorHAnsi"/>
          <w:color w:val="232322"/>
          <w:sz w:val="20"/>
          <w:szCs w:val="20"/>
        </w:rPr>
      </w:pPr>
    </w:p>
    <w:p w14:paraId="67D7E135" w14:textId="77777777" w:rsidR="00474CA8" w:rsidRDefault="00474CA8" w:rsidP="00474CA8">
      <w:pPr>
        <w:rPr>
          <w:rFonts w:asciiTheme="minorHAnsi" w:hAnsiTheme="minorHAnsi" w:cstheme="minorHAnsi"/>
          <w:color w:val="232322"/>
          <w:sz w:val="20"/>
          <w:szCs w:val="20"/>
        </w:rPr>
      </w:pPr>
    </w:p>
    <w:p w14:paraId="565F3267" w14:textId="5F45F2C4" w:rsidR="007F4C66" w:rsidRPr="0071392A" w:rsidRDefault="00423CE1" w:rsidP="00CF231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1392A">
        <w:rPr>
          <w:rFonts w:asciiTheme="minorHAnsi" w:hAnsiTheme="minorHAnsi" w:cstheme="minorHAnsi"/>
          <w:color w:val="232322"/>
          <w:sz w:val="20"/>
          <w:szCs w:val="20"/>
        </w:rPr>
        <w:t>Note that this agenda may be subject to change.</w:t>
      </w:r>
    </w:p>
    <w:sectPr w:rsidR="007F4C66" w:rsidRPr="0071392A" w:rsidSect="00D828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4B63" w14:textId="77777777" w:rsidR="00142421" w:rsidRDefault="00142421" w:rsidP="00CB0F4E">
      <w:r>
        <w:separator/>
      </w:r>
    </w:p>
  </w:endnote>
  <w:endnote w:type="continuationSeparator" w:id="0">
    <w:p w14:paraId="3ED29EC0" w14:textId="77777777" w:rsidR="00142421" w:rsidRDefault="00142421" w:rsidP="00CB0F4E">
      <w:r>
        <w:continuationSeparator/>
      </w:r>
    </w:p>
  </w:endnote>
  <w:endnote w:type="continuationNotice" w:id="1">
    <w:p w14:paraId="583FA1CA" w14:textId="77777777" w:rsidR="00142421" w:rsidRDefault="00142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1D2A" w14:textId="77777777" w:rsidR="00142421" w:rsidRDefault="00142421" w:rsidP="00CB0F4E">
      <w:r>
        <w:separator/>
      </w:r>
    </w:p>
  </w:footnote>
  <w:footnote w:type="continuationSeparator" w:id="0">
    <w:p w14:paraId="0F03240B" w14:textId="77777777" w:rsidR="00142421" w:rsidRDefault="00142421" w:rsidP="00CB0F4E">
      <w:r>
        <w:continuationSeparator/>
      </w:r>
    </w:p>
  </w:footnote>
  <w:footnote w:type="continuationNotice" w:id="1">
    <w:p w14:paraId="060F9E39" w14:textId="77777777" w:rsidR="00142421" w:rsidRDefault="00142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227"/>
    <w:multiLevelType w:val="hybridMultilevel"/>
    <w:tmpl w:val="4506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B5"/>
    <w:multiLevelType w:val="hybridMultilevel"/>
    <w:tmpl w:val="EC3C3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E03A6"/>
    <w:multiLevelType w:val="multilevel"/>
    <w:tmpl w:val="6DE4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C2326"/>
    <w:multiLevelType w:val="hybridMultilevel"/>
    <w:tmpl w:val="E534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77E3"/>
    <w:multiLevelType w:val="hybridMultilevel"/>
    <w:tmpl w:val="238A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3A72"/>
    <w:multiLevelType w:val="hybridMultilevel"/>
    <w:tmpl w:val="79B6C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38D2"/>
    <w:multiLevelType w:val="hybridMultilevel"/>
    <w:tmpl w:val="27822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F77CC6"/>
    <w:multiLevelType w:val="hybridMultilevel"/>
    <w:tmpl w:val="1A9E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223EB"/>
    <w:multiLevelType w:val="hybridMultilevel"/>
    <w:tmpl w:val="03CC14B8"/>
    <w:lvl w:ilvl="0" w:tplc="19729942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44805"/>
    <w:multiLevelType w:val="hybridMultilevel"/>
    <w:tmpl w:val="690C5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5BD6A85"/>
    <w:multiLevelType w:val="hybridMultilevel"/>
    <w:tmpl w:val="8ACE68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D007EE"/>
    <w:multiLevelType w:val="hybridMultilevel"/>
    <w:tmpl w:val="DED062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417191"/>
    <w:multiLevelType w:val="hybridMultilevel"/>
    <w:tmpl w:val="6D141A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78E2"/>
    <w:multiLevelType w:val="hybridMultilevel"/>
    <w:tmpl w:val="86A4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217C1"/>
    <w:multiLevelType w:val="hybridMultilevel"/>
    <w:tmpl w:val="D5E082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E64FD5"/>
    <w:multiLevelType w:val="hybridMultilevel"/>
    <w:tmpl w:val="DFA0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B49A7"/>
    <w:multiLevelType w:val="hybridMultilevel"/>
    <w:tmpl w:val="C6E61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0A73DE"/>
    <w:multiLevelType w:val="hybridMultilevel"/>
    <w:tmpl w:val="CD20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5432"/>
    <w:multiLevelType w:val="hybridMultilevel"/>
    <w:tmpl w:val="90768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2B3153"/>
    <w:multiLevelType w:val="hybridMultilevel"/>
    <w:tmpl w:val="DCCAC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9264378">
    <w:abstractNumId w:val="16"/>
  </w:num>
  <w:num w:numId="2" w16cid:durableId="1955868707">
    <w:abstractNumId w:val="14"/>
  </w:num>
  <w:num w:numId="3" w16cid:durableId="1113786958">
    <w:abstractNumId w:val="19"/>
  </w:num>
  <w:num w:numId="4" w16cid:durableId="1182359430">
    <w:abstractNumId w:val="18"/>
  </w:num>
  <w:num w:numId="5" w16cid:durableId="2097320">
    <w:abstractNumId w:val="7"/>
  </w:num>
  <w:num w:numId="6" w16cid:durableId="1002201491">
    <w:abstractNumId w:val="0"/>
  </w:num>
  <w:num w:numId="7" w16cid:durableId="1566338662">
    <w:abstractNumId w:val="17"/>
  </w:num>
  <w:num w:numId="8" w16cid:durableId="836386918">
    <w:abstractNumId w:val="15"/>
  </w:num>
  <w:num w:numId="9" w16cid:durableId="21127217">
    <w:abstractNumId w:val="13"/>
  </w:num>
  <w:num w:numId="10" w16cid:durableId="364260863">
    <w:abstractNumId w:val="4"/>
  </w:num>
  <w:num w:numId="11" w16cid:durableId="485708458">
    <w:abstractNumId w:val="2"/>
  </w:num>
  <w:num w:numId="12" w16cid:durableId="2080443270">
    <w:abstractNumId w:val="11"/>
  </w:num>
  <w:num w:numId="13" w16cid:durableId="792289994">
    <w:abstractNumId w:val="10"/>
  </w:num>
  <w:num w:numId="14" w16cid:durableId="2134979889">
    <w:abstractNumId w:val="9"/>
  </w:num>
  <w:num w:numId="15" w16cid:durableId="1562249717">
    <w:abstractNumId w:val="3"/>
  </w:num>
  <w:num w:numId="16" w16cid:durableId="1671911858">
    <w:abstractNumId w:val="6"/>
  </w:num>
  <w:num w:numId="17" w16cid:durableId="1799952306">
    <w:abstractNumId w:val="5"/>
  </w:num>
  <w:num w:numId="18" w16cid:durableId="802233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7845028">
    <w:abstractNumId w:val="8"/>
  </w:num>
  <w:num w:numId="20" w16cid:durableId="66940520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F5"/>
    <w:rsid w:val="0000316A"/>
    <w:rsid w:val="000052A9"/>
    <w:rsid w:val="0001272E"/>
    <w:rsid w:val="00017769"/>
    <w:rsid w:val="000205C0"/>
    <w:rsid w:val="000218C8"/>
    <w:rsid w:val="00046951"/>
    <w:rsid w:val="0006138D"/>
    <w:rsid w:val="00062655"/>
    <w:rsid w:val="00063ED7"/>
    <w:rsid w:val="00065FD6"/>
    <w:rsid w:val="000737D4"/>
    <w:rsid w:val="00092D4B"/>
    <w:rsid w:val="000964EF"/>
    <w:rsid w:val="000A034B"/>
    <w:rsid w:val="000A3D90"/>
    <w:rsid w:val="000A7B80"/>
    <w:rsid w:val="000B45F2"/>
    <w:rsid w:val="000B47B5"/>
    <w:rsid w:val="000E2710"/>
    <w:rsid w:val="000F69FC"/>
    <w:rsid w:val="000F7873"/>
    <w:rsid w:val="00101EF2"/>
    <w:rsid w:val="001173C0"/>
    <w:rsid w:val="00120A07"/>
    <w:rsid w:val="00121A40"/>
    <w:rsid w:val="00125124"/>
    <w:rsid w:val="00137261"/>
    <w:rsid w:val="00142421"/>
    <w:rsid w:val="001439AC"/>
    <w:rsid w:val="00146CF3"/>
    <w:rsid w:val="001643C3"/>
    <w:rsid w:val="001770A3"/>
    <w:rsid w:val="001801CB"/>
    <w:rsid w:val="001805C7"/>
    <w:rsid w:val="001813A8"/>
    <w:rsid w:val="00182C35"/>
    <w:rsid w:val="00182C59"/>
    <w:rsid w:val="00184F7D"/>
    <w:rsid w:val="00187A83"/>
    <w:rsid w:val="001963C9"/>
    <w:rsid w:val="00196D8F"/>
    <w:rsid w:val="001A047B"/>
    <w:rsid w:val="001A4D38"/>
    <w:rsid w:val="001A7D96"/>
    <w:rsid w:val="001D13B1"/>
    <w:rsid w:val="001D52D8"/>
    <w:rsid w:val="001E3D7E"/>
    <w:rsid w:val="001E6E10"/>
    <w:rsid w:val="001F34E6"/>
    <w:rsid w:val="00205813"/>
    <w:rsid w:val="00212D17"/>
    <w:rsid w:val="00227805"/>
    <w:rsid w:val="00235C40"/>
    <w:rsid w:val="0025284C"/>
    <w:rsid w:val="00254FBE"/>
    <w:rsid w:val="00261A59"/>
    <w:rsid w:val="00267AA9"/>
    <w:rsid w:val="00267EC1"/>
    <w:rsid w:val="002758EA"/>
    <w:rsid w:val="00275F11"/>
    <w:rsid w:val="00280CBC"/>
    <w:rsid w:val="00291329"/>
    <w:rsid w:val="00292A13"/>
    <w:rsid w:val="00295120"/>
    <w:rsid w:val="002A54CF"/>
    <w:rsid w:val="002B6471"/>
    <w:rsid w:val="002B69DD"/>
    <w:rsid w:val="002D0B33"/>
    <w:rsid w:val="002E6B15"/>
    <w:rsid w:val="002F1C96"/>
    <w:rsid w:val="00304784"/>
    <w:rsid w:val="00304C81"/>
    <w:rsid w:val="003065EA"/>
    <w:rsid w:val="0031375A"/>
    <w:rsid w:val="00320D9F"/>
    <w:rsid w:val="0032571B"/>
    <w:rsid w:val="003547DA"/>
    <w:rsid w:val="00360052"/>
    <w:rsid w:val="00367730"/>
    <w:rsid w:val="00371267"/>
    <w:rsid w:val="00373348"/>
    <w:rsid w:val="00380AC9"/>
    <w:rsid w:val="00384A76"/>
    <w:rsid w:val="00385B7B"/>
    <w:rsid w:val="00386246"/>
    <w:rsid w:val="003906D5"/>
    <w:rsid w:val="003941EE"/>
    <w:rsid w:val="00396506"/>
    <w:rsid w:val="003A5F92"/>
    <w:rsid w:val="003C4AB8"/>
    <w:rsid w:val="003D2722"/>
    <w:rsid w:val="003E09C2"/>
    <w:rsid w:val="003E138B"/>
    <w:rsid w:val="003F155F"/>
    <w:rsid w:val="004028F0"/>
    <w:rsid w:val="004030FE"/>
    <w:rsid w:val="00405FCC"/>
    <w:rsid w:val="00423CE1"/>
    <w:rsid w:val="00435156"/>
    <w:rsid w:val="0043646C"/>
    <w:rsid w:val="0043686F"/>
    <w:rsid w:val="00446770"/>
    <w:rsid w:val="00451C2A"/>
    <w:rsid w:val="00460076"/>
    <w:rsid w:val="00465EC4"/>
    <w:rsid w:val="00474CA8"/>
    <w:rsid w:val="00477E4B"/>
    <w:rsid w:val="004809F1"/>
    <w:rsid w:val="00490313"/>
    <w:rsid w:val="004A5042"/>
    <w:rsid w:val="004F1A8D"/>
    <w:rsid w:val="00501F44"/>
    <w:rsid w:val="00510F4C"/>
    <w:rsid w:val="00511ABB"/>
    <w:rsid w:val="005228C7"/>
    <w:rsid w:val="00530F22"/>
    <w:rsid w:val="0053326F"/>
    <w:rsid w:val="00533EB1"/>
    <w:rsid w:val="00537961"/>
    <w:rsid w:val="00546AAF"/>
    <w:rsid w:val="00550088"/>
    <w:rsid w:val="0055337B"/>
    <w:rsid w:val="00553F74"/>
    <w:rsid w:val="00562ACD"/>
    <w:rsid w:val="00563F33"/>
    <w:rsid w:val="00571A76"/>
    <w:rsid w:val="00573EFA"/>
    <w:rsid w:val="00574D52"/>
    <w:rsid w:val="005812C5"/>
    <w:rsid w:val="00585AB3"/>
    <w:rsid w:val="00586AC8"/>
    <w:rsid w:val="00597398"/>
    <w:rsid w:val="005A0AB5"/>
    <w:rsid w:val="005A71D3"/>
    <w:rsid w:val="005B0DEF"/>
    <w:rsid w:val="005C1EDB"/>
    <w:rsid w:val="005C3258"/>
    <w:rsid w:val="005C705F"/>
    <w:rsid w:val="005D08D0"/>
    <w:rsid w:val="005D175C"/>
    <w:rsid w:val="005D38BE"/>
    <w:rsid w:val="005E6260"/>
    <w:rsid w:val="005E7EB7"/>
    <w:rsid w:val="005F2A87"/>
    <w:rsid w:val="005F433D"/>
    <w:rsid w:val="005F44C7"/>
    <w:rsid w:val="006020D9"/>
    <w:rsid w:val="00622290"/>
    <w:rsid w:val="00625769"/>
    <w:rsid w:val="00632C93"/>
    <w:rsid w:val="0065199B"/>
    <w:rsid w:val="00660B20"/>
    <w:rsid w:val="00663267"/>
    <w:rsid w:val="00664868"/>
    <w:rsid w:val="00675506"/>
    <w:rsid w:val="00682B9F"/>
    <w:rsid w:val="0068603B"/>
    <w:rsid w:val="00686570"/>
    <w:rsid w:val="00691785"/>
    <w:rsid w:val="00692468"/>
    <w:rsid w:val="006E38F5"/>
    <w:rsid w:val="006F2855"/>
    <w:rsid w:val="006F6E2C"/>
    <w:rsid w:val="00710EF9"/>
    <w:rsid w:val="0071392A"/>
    <w:rsid w:val="007145B9"/>
    <w:rsid w:val="007164A9"/>
    <w:rsid w:val="00730760"/>
    <w:rsid w:val="00733374"/>
    <w:rsid w:val="00734755"/>
    <w:rsid w:val="00734820"/>
    <w:rsid w:val="0074359A"/>
    <w:rsid w:val="00743C83"/>
    <w:rsid w:val="00744931"/>
    <w:rsid w:val="00746F63"/>
    <w:rsid w:val="0076021F"/>
    <w:rsid w:val="00773393"/>
    <w:rsid w:val="007852AC"/>
    <w:rsid w:val="007A23B0"/>
    <w:rsid w:val="007A4C6F"/>
    <w:rsid w:val="007C021E"/>
    <w:rsid w:val="007D155D"/>
    <w:rsid w:val="007E531A"/>
    <w:rsid w:val="007F4C66"/>
    <w:rsid w:val="0082546F"/>
    <w:rsid w:val="00830105"/>
    <w:rsid w:val="00832036"/>
    <w:rsid w:val="00833825"/>
    <w:rsid w:val="00833ED1"/>
    <w:rsid w:val="008414B0"/>
    <w:rsid w:val="0084537F"/>
    <w:rsid w:val="0085621C"/>
    <w:rsid w:val="0086706C"/>
    <w:rsid w:val="00874B06"/>
    <w:rsid w:val="00882824"/>
    <w:rsid w:val="008865A2"/>
    <w:rsid w:val="008A2963"/>
    <w:rsid w:val="008A5644"/>
    <w:rsid w:val="008A61F5"/>
    <w:rsid w:val="008C0263"/>
    <w:rsid w:val="008C0CBD"/>
    <w:rsid w:val="008E3BAD"/>
    <w:rsid w:val="008E655D"/>
    <w:rsid w:val="009005B4"/>
    <w:rsid w:val="00901828"/>
    <w:rsid w:val="00907D4E"/>
    <w:rsid w:val="00925EAB"/>
    <w:rsid w:val="0093433E"/>
    <w:rsid w:val="0094447B"/>
    <w:rsid w:val="00947985"/>
    <w:rsid w:val="00955B14"/>
    <w:rsid w:val="00961625"/>
    <w:rsid w:val="00962FE1"/>
    <w:rsid w:val="009712D4"/>
    <w:rsid w:val="009924C3"/>
    <w:rsid w:val="00997948"/>
    <w:rsid w:val="009A61C7"/>
    <w:rsid w:val="009A68FC"/>
    <w:rsid w:val="009B6127"/>
    <w:rsid w:val="009B69A3"/>
    <w:rsid w:val="009C13DE"/>
    <w:rsid w:val="009C2F55"/>
    <w:rsid w:val="009D496A"/>
    <w:rsid w:val="009D6765"/>
    <w:rsid w:val="009F39C7"/>
    <w:rsid w:val="00A12D0E"/>
    <w:rsid w:val="00A15D86"/>
    <w:rsid w:val="00A21F66"/>
    <w:rsid w:val="00A330DA"/>
    <w:rsid w:val="00A4092F"/>
    <w:rsid w:val="00A5072B"/>
    <w:rsid w:val="00A8278C"/>
    <w:rsid w:val="00A834E8"/>
    <w:rsid w:val="00A910A4"/>
    <w:rsid w:val="00A9424B"/>
    <w:rsid w:val="00AB2834"/>
    <w:rsid w:val="00AB4D22"/>
    <w:rsid w:val="00AC2C04"/>
    <w:rsid w:val="00AC5621"/>
    <w:rsid w:val="00AC5A4F"/>
    <w:rsid w:val="00AC7627"/>
    <w:rsid w:val="00AE497B"/>
    <w:rsid w:val="00AE5AF5"/>
    <w:rsid w:val="00AE6E63"/>
    <w:rsid w:val="00AF0483"/>
    <w:rsid w:val="00AF62A7"/>
    <w:rsid w:val="00B023E5"/>
    <w:rsid w:val="00B117F0"/>
    <w:rsid w:val="00B211A6"/>
    <w:rsid w:val="00B26DEE"/>
    <w:rsid w:val="00B3535B"/>
    <w:rsid w:val="00B35484"/>
    <w:rsid w:val="00B5246B"/>
    <w:rsid w:val="00B53AF8"/>
    <w:rsid w:val="00B61907"/>
    <w:rsid w:val="00B732FF"/>
    <w:rsid w:val="00B822B4"/>
    <w:rsid w:val="00B90ECA"/>
    <w:rsid w:val="00BB3281"/>
    <w:rsid w:val="00BB5A77"/>
    <w:rsid w:val="00BB639C"/>
    <w:rsid w:val="00BD6DC8"/>
    <w:rsid w:val="00BE0E44"/>
    <w:rsid w:val="00BF5616"/>
    <w:rsid w:val="00C03013"/>
    <w:rsid w:val="00C14536"/>
    <w:rsid w:val="00C243D4"/>
    <w:rsid w:val="00C35C6D"/>
    <w:rsid w:val="00C45297"/>
    <w:rsid w:val="00C5101D"/>
    <w:rsid w:val="00C668B1"/>
    <w:rsid w:val="00C94956"/>
    <w:rsid w:val="00C976E2"/>
    <w:rsid w:val="00CB0F4E"/>
    <w:rsid w:val="00CB2AA1"/>
    <w:rsid w:val="00CC48A4"/>
    <w:rsid w:val="00CD3B10"/>
    <w:rsid w:val="00CD783C"/>
    <w:rsid w:val="00CE2D88"/>
    <w:rsid w:val="00CE5879"/>
    <w:rsid w:val="00CF2316"/>
    <w:rsid w:val="00CF4BD1"/>
    <w:rsid w:val="00CF4F49"/>
    <w:rsid w:val="00CF7EA6"/>
    <w:rsid w:val="00D04762"/>
    <w:rsid w:val="00D07815"/>
    <w:rsid w:val="00D13CFE"/>
    <w:rsid w:val="00D1432A"/>
    <w:rsid w:val="00D16C2B"/>
    <w:rsid w:val="00D20940"/>
    <w:rsid w:val="00D23D76"/>
    <w:rsid w:val="00D4315E"/>
    <w:rsid w:val="00D56984"/>
    <w:rsid w:val="00D667AF"/>
    <w:rsid w:val="00D70423"/>
    <w:rsid w:val="00D7293A"/>
    <w:rsid w:val="00D754EF"/>
    <w:rsid w:val="00D7690A"/>
    <w:rsid w:val="00D7706A"/>
    <w:rsid w:val="00D8282D"/>
    <w:rsid w:val="00D87BF5"/>
    <w:rsid w:val="00D960DD"/>
    <w:rsid w:val="00DA1D59"/>
    <w:rsid w:val="00DA3F43"/>
    <w:rsid w:val="00DA4468"/>
    <w:rsid w:val="00DB693A"/>
    <w:rsid w:val="00DC7CBA"/>
    <w:rsid w:val="00DD7619"/>
    <w:rsid w:val="00DE180D"/>
    <w:rsid w:val="00DE3865"/>
    <w:rsid w:val="00DE6691"/>
    <w:rsid w:val="00DF672F"/>
    <w:rsid w:val="00E11FDD"/>
    <w:rsid w:val="00E25A0B"/>
    <w:rsid w:val="00E32C57"/>
    <w:rsid w:val="00E32CCD"/>
    <w:rsid w:val="00E45949"/>
    <w:rsid w:val="00E60D8C"/>
    <w:rsid w:val="00E61899"/>
    <w:rsid w:val="00E65966"/>
    <w:rsid w:val="00E744C6"/>
    <w:rsid w:val="00E90E15"/>
    <w:rsid w:val="00E94997"/>
    <w:rsid w:val="00EB4A34"/>
    <w:rsid w:val="00EC0D11"/>
    <w:rsid w:val="00EC4BB8"/>
    <w:rsid w:val="00EC7CC2"/>
    <w:rsid w:val="00ED1516"/>
    <w:rsid w:val="00ED421C"/>
    <w:rsid w:val="00EE024E"/>
    <w:rsid w:val="00EE45C5"/>
    <w:rsid w:val="00F02F5C"/>
    <w:rsid w:val="00F05E24"/>
    <w:rsid w:val="00F27CC5"/>
    <w:rsid w:val="00F30D66"/>
    <w:rsid w:val="00F510FA"/>
    <w:rsid w:val="00F62350"/>
    <w:rsid w:val="00F70F2F"/>
    <w:rsid w:val="00F71D7D"/>
    <w:rsid w:val="00F87551"/>
    <w:rsid w:val="00F916C1"/>
    <w:rsid w:val="00FA008B"/>
    <w:rsid w:val="00FA6435"/>
    <w:rsid w:val="00FB05B4"/>
    <w:rsid w:val="00FB0B83"/>
    <w:rsid w:val="00FC0AEF"/>
    <w:rsid w:val="00FD73B3"/>
    <w:rsid w:val="00FE2D89"/>
    <w:rsid w:val="00FE3D7E"/>
    <w:rsid w:val="00FE4343"/>
    <w:rsid w:val="00FE6547"/>
    <w:rsid w:val="399383D7"/>
    <w:rsid w:val="710E9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306E"/>
  <w15:chartTrackingRefBased/>
  <w15:docId w15:val="{BCD73C98-5326-4348-B6CF-4F02C4C4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2F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A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510FA"/>
    <w:pPr>
      <w:keepNext/>
      <w:outlineLvl w:val="3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A61F5"/>
  </w:style>
  <w:style w:type="paragraph" w:styleId="ListParagraph">
    <w:name w:val="List Paragraph"/>
    <w:basedOn w:val="Normal"/>
    <w:uiPriority w:val="34"/>
    <w:qFormat/>
    <w:rsid w:val="005A0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F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0F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F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0F4E"/>
    <w:rPr>
      <w:sz w:val="22"/>
      <w:szCs w:val="22"/>
    </w:rPr>
  </w:style>
  <w:style w:type="character" w:styleId="Hyperlink">
    <w:name w:val="Hyperlink"/>
    <w:uiPriority w:val="99"/>
    <w:unhideWhenUsed/>
    <w:rsid w:val="005533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2FE1"/>
    <w:pPr>
      <w:spacing w:before="100" w:beforeAutospacing="1" w:after="100" w:afterAutospacing="1"/>
    </w:pPr>
    <w:rPr>
      <w:rFonts w:cs="Calibri"/>
    </w:rPr>
  </w:style>
  <w:style w:type="character" w:customStyle="1" w:styleId="Heading4Char">
    <w:name w:val="Heading 4 Char"/>
    <w:basedOn w:val="DefaultParagraphFont"/>
    <w:link w:val="Heading4"/>
    <w:rsid w:val="00F510FA"/>
    <w:rPr>
      <w:rFonts w:ascii="Times New Roman" w:eastAsia="Times New Roman" w:hAnsi="Times New Roman"/>
      <w:b/>
      <w:lang w:val="x-none" w:eastAsia="x-none"/>
    </w:rPr>
  </w:style>
  <w:style w:type="paragraph" w:styleId="BodyText">
    <w:name w:val="Body Text"/>
    <w:basedOn w:val="Normal"/>
    <w:link w:val="BodyTextChar"/>
    <w:rsid w:val="00F510FA"/>
    <w:pPr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510FA"/>
    <w:rPr>
      <w:rFonts w:ascii="Times New Roman" w:eastAsia="Times New Roman" w:hAnsi="Times New Roman"/>
      <w:lang w:val="x-none" w:eastAsia="x-none"/>
    </w:rPr>
  </w:style>
  <w:style w:type="character" w:customStyle="1" w:styleId="gmail-m-6481929213297338259gmaildefault">
    <w:name w:val="gmail-m_-6481929213297338259gmaildefault"/>
    <w:basedOn w:val="DefaultParagraphFont"/>
    <w:rsid w:val="00D87BF5"/>
  </w:style>
  <w:style w:type="character" w:customStyle="1" w:styleId="inv-meeting-url">
    <w:name w:val="inv-meeting-url"/>
    <w:basedOn w:val="DefaultParagraphFont"/>
    <w:rsid w:val="0065199B"/>
  </w:style>
  <w:style w:type="character" w:styleId="UnresolvedMention">
    <w:name w:val="Unresolved Mention"/>
    <w:basedOn w:val="DefaultParagraphFont"/>
    <w:uiPriority w:val="99"/>
    <w:semiHidden/>
    <w:unhideWhenUsed/>
    <w:rsid w:val="007164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3C8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jerram@apt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DD27D52994241A764E8E64C88B314" ma:contentTypeVersion="11" ma:contentTypeDescription="Create a new document." ma:contentTypeScope="" ma:versionID="994bf2add3d5eb0cd51f0f7ce972f19a">
  <xsd:schema xmlns:xsd="http://www.w3.org/2001/XMLSchema" xmlns:xs="http://www.w3.org/2001/XMLSchema" xmlns:p="http://schemas.microsoft.com/office/2006/metadata/properties" xmlns:ns3="f67bbbf4-6c30-45df-aa04-1c09441a8590" xmlns:ns4="a5a908a4-ba7d-41a8-9d19-816ceb86e2b5" targetNamespace="http://schemas.microsoft.com/office/2006/metadata/properties" ma:root="true" ma:fieldsID="2a97a0bf1bb6922d6502e65d1da59f5c" ns3:_="" ns4:_="">
    <xsd:import namespace="f67bbbf4-6c30-45df-aa04-1c09441a8590"/>
    <xsd:import namespace="a5a908a4-ba7d-41a8-9d19-816ceb86e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bbf4-6c30-45df-aa04-1c09441a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908a4-ba7d-41a8-9d19-816ceb86e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CCE69-72DC-4E7B-A258-ADF7012C5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bbbf4-6c30-45df-aa04-1c09441a8590"/>
    <ds:schemaRef ds:uri="a5a908a4-ba7d-41a8-9d19-816ceb86e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84E27-89A4-4FD5-AF5B-18992D0B2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CE282-35C6-47B2-B72F-5F716D636216}">
  <ds:schemaRefs>
    <ds:schemaRef ds:uri="http://schemas.microsoft.com/office/2006/metadata/properties"/>
    <ds:schemaRef ds:uri="http://schemas.microsoft.com/office/2006/documentManagement/types"/>
    <ds:schemaRef ds:uri="f67bbbf4-6c30-45df-aa04-1c09441a8590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a908a4-ba7d-41a8-9d19-816ceb86e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Interurban Transit Partnership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Jung</dc:creator>
  <cp:keywords/>
  <dc:description/>
  <cp:lastModifiedBy>Lisa Jerram</cp:lastModifiedBy>
  <cp:revision>21</cp:revision>
  <cp:lastPrinted>2018-06-19T22:09:00Z</cp:lastPrinted>
  <dcterms:created xsi:type="dcterms:W3CDTF">2022-04-26T19:41:00Z</dcterms:created>
  <dcterms:modified xsi:type="dcterms:W3CDTF">2022-04-27T17:17:00Z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0x010100DA1DD27D52994241A764E8E64C88B314</vt:lpwstr>
  </property>
</Properties>
</file>